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6861" w14:textId="77777777" w:rsidR="00954878" w:rsidRPr="00663F95" w:rsidRDefault="00954878" w:rsidP="00954878">
      <w:pPr>
        <w:pStyle w:val="ConsPlusNormal"/>
        <w:spacing w:before="220"/>
        <w:ind w:firstLine="540"/>
        <w:jc w:val="center"/>
        <w:rPr>
          <w:b/>
          <w:bCs/>
          <w:sz w:val="28"/>
          <w:szCs w:val="28"/>
        </w:rPr>
      </w:pPr>
      <w:r w:rsidRPr="00663F95">
        <w:rPr>
          <w:b/>
          <w:bCs/>
          <w:sz w:val="28"/>
          <w:szCs w:val="28"/>
        </w:rPr>
        <w:t>Телефоны, адреса и график работы службы, ответственной за прием и обработку заявок на заключение договора о подключении (технологическом присоединении) к системе холодного водоснабжения</w:t>
      </w:r>
      <w:r>
        <w:rPr>
          <w:b/>
          <w:bCs/>
          <w:sz w:val="28"/>
          <w:szCs w:val="28"/>
        </w:rPr>
        <w:t xml:space="preserve"> и (или) водоотведения</w:t>
      </w:r>
      <w:r w:rsidRPr="00663F95">
        <w:rPr>
          <w:b/>
          <w:bCs/>
          <w:sz w:val="28"/>
          <w:szCs w:val="28"/>
        </w:rPr>
        <w:t>.</w:t>
      </w:r>
    </w:p>
    <w:p w14:paraId="25541726" w14:textId="77777777" w:rsidR="00954878" w:rsidRDefault="00954878" w:rsidP="00954878">
      <w:pPr>
        <w:rPr>
          <w:rFonts w:ascii="Calibri" w:hAnsi="Calibri" w:cs="Calibri"/>
          <w:b/>
          <w:bCs/>
          <w:sz w:val="24"/>
          <w:szCs w:val="24"/>
        </w:rPr>
      </w:pPr>
    </w:p>
    <w:p w14:paraId="2608D257" w14:textId="77777777" w:rsidR="00954878" w:rsidRDefault="00954878" w:rsidP="009548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7898">
        <w:rPr>
          <w:rFonts w:ascii="Arial" w:eastAsia="Times New Roman" w:hAnsi="Arial" w:cs="Arial"/>
          <w:sz w:val="20"/>
          <w:szCs w:val="20"/>
          <w:lang w:eastAsia="en-US"/>
        </w:rPr>
        <w:t>Отдел учета и развития, тел.:8(499) 924 75 15</w:t>
      </w:r>
    </w:p>
    <w:p w14:paraId="3B7A1CA9" w14:textId="77777777" w:rsidR="00954878" w:rsidRPr="00057898" w:rsidRDefault="00954878" w:rsidP="009548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Московская область, г. Котельники, </w:t>
      </w:r>
      <w:proofErr w:type="spellStart"/>
      <w:r>
        <w:rPr>
          <w:rFonts w:ascii="Arial" w:hAnsi="Arial" w:cs="Arial"/>
          <w:sz w:val="20"/>
          <w:szCs w:val="20"/>
        </w:rPr>
        <w:t>Яничкин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</w:t>
      </w:r>
      <w:proofErr w:type="spellEnd"/>
      <w:r>
        <w:rPr>
          <w:rFonts w:ascii="Arial" w:hAnsi="Arial" w:cs="Arial"/>
          <w:sz w:val="20"/>
          <w:szCs w:val="20"/>
        </w:rPr>
        <w:t>-д, дом 8</w:t>
      </w:r>
    </w:p>
    <w:p w14:paraId="56AA5D0E" w14:textId="77777777" w:rsidR="00954878" w:rsidRPr="00057898" w:rsidRDefault="00954878" w:rsidP="009548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57898">
        <w:rPr>
          <w:rFonts w:ascii="Arial" w:eastAsia="Times New Roman" w:hAnsi="Arial" w:cs="Arial"/>
          <w:sz w:val="20"/>
          <w:szCs w:val="20"/>
          <w:lang w:eastAsia="en-US"/>
        </w:rPr>
        <w:t>График работы:</w:t>
      </w:r>
      <w:r>
        <w:rPr>
          <w:rFonts w:ascii="Arial" w:hAnsi="Arial" w:cs="Arial"/>
          <w:sz w:val="20"/>
          <w:szCs w:val="20"/>
        </w:rPr>
        <w:t xml:space="preserve"> </w:t>
      </w:r>
      <w:r w:rsidRPr="00057898">
        <w:rPr>
          <w:rFonts w:ascii="Arial" w:eastAsia="Times New Roman" w:hAnsi="Arial" w:cs="Arial"/>
          <w:sz w:val="20"/>
          <w:szCs w:val="20"/>
          <w:lang w:eastAsia="en-US"/>
        </w:rPr>
        <w:t>Понедельник, четверг с 10.00 час. до 13.00 час.</w:t>
      </w:r>
    </w:p>
    <w:p w14:paraId="2641722D" w14:textId="77777777" w:rsidR="006E1AB0" w:rsidRDefault="006E1AB0"/>
    <w:sectPr w:rsidR="006E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C7"/>
    <w:rsid w:val="006E1AB0"/>
    <w:rsid w:val="00954878"/>
    <w:rsid w:val="00C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02F7-736A-4F8B-B485-327184C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78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8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Инжиниринг MCK</dc:creator>
  <cp:keywords/>
  <dc:description/>
  <cp:lastModifiedBy>Инжиниринг MCK</cp:lastModifiedBy>
  <cp:revision>2</cp:revision>
  <dcterms:created xsi:type="dcterms:W3CDTF">2023-11-17T08:34:00Z</dcterms:created>
  <dcterms:modified xsi:type="dcterms:W3CDTF">2023-11-17T08:34:00Z</dcterms:modified>
</cp:coreProperties>
</file>